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F5" w:rsidRDefault="008D2DF5" w:rsidP="008D2DF5">
      <w:pPr>
        <w:ind w:right="-141"/>
        <w:jc w:val="center"/>
        <w:rPr>
          <w:rFonts w:ascii="Times New Roman" w:hAnsi="Times New Roman"/>
          <w:b/>
          <w:sz w:val="28"/>
          <w:szCs w:val="28"/>
        </w:rPr>
      </w:pPr>
      <w:r w:rsidRPr="00CC20E3">
        <w:rPr>
          <w:rFonts w:ascii="Times New Roman" w:hAnsi="Times New Roman"/>
          <w:b/>
          <w:sz w:val="28"/>
          <w:szCs w:val="28"/>
        </w:rPr>
        <w:t>ИНФОРМАЦИЯ</w:t>
      </w:r>
    </w:p>
    <w:p w:rsidR="008D2DF5" w:rsidRPr="00CC20E3" w:rsidRDefault="008D2DF5" w:rsidP="008D2DF5">
      <w:pPr>
        <w:pStyle w:val="a5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месте нахождения и графике работы, справочных телефонах, электронной почте общего отдела администрации муниципального образования Темрюкский район, органов и организаций, участвующих в предоставлении муниципальной услуги </w:t>
      </w:r>
      <w:r w:rsidRPr="00CC20E3">
        <w:rPr>
          <w:rFonts w:ascii="Times New Roman" w:hAnsi="Times New Roman"/>
          <w:b/>
          <w:color w:val="000000"/>
          <w:sz w:val="28"/>
        </w:rPr>
        <w:t xml:space="preserve">«Выдача </w:t>
      </w:r>
      <w:r w:rsidR="0009111E">
        <w:rPr>
          <w:rFonts w:ascii="Times New Roman" w:hAnsi="Times New Roman"/>
          <w:b/>
          <w:color w:val="000000"/>
          <w:sz w:val="28"/>
        </w:rPr>
        <w:t>порубочного билета</w:t>
      </w:r>
      <w:r w:rsidRPr="00CC20E3">
        <w:rPr>
          <w:rFonts w:ascii="Times New Roman" w:hAnsi="Times New Roman"/>
          <w:b/>
          <w:color w:val="000000"/>
          <w:sz w:val="28"/>
        </w:rPr>
        <w:t>»</w:t>
      </w:r>
    </w:p>
    <w:p w:rsidR="008D2DF5" w:rsidRPr="00CC20E3" w:rsidRDefault="008D2DF5" w:rsidP="008D2DF5">
      <w:pPr>
        <w:ind w:right="-141"/>
        <w:jc w:val="center"/>
        <w:rPr>
          <w:rFonts w:ascii="Times New Roman" w:hAnsi="Times New Roman"/>
          <w:b/>
          <w:sz w:val="28"/>
          <w:szCs w:val="28"/>
        </w:rPr>
      </w:pPr>
    </w:p>
    <w:p w:rsidR="008D2DF5" w:rsidRDefault="008D2DF5" w:rsidP="008D2DF5"/>
    <w:p w:rsidR="008D2DF5" w:rsidRDefault="0009111E" w:rsidP="008D2DF5">
      <w:pPr>
        <w:pStyle w:val="a4"/>
        <w:tabs>
          <w:tab w:val="left" w:pos="567"/>
        </w:tabs>
        <w:spacing w:before="0" w:beforeAutospacing="0" w:after="0"/>
        <w:ind w:right="140" w:firstLine="851"/>
        <w:jc w:val="both"/>
        <w:rPr>
          <w:sz w:val="28"/>
        </w:rPr>
      </w:pPr>
      <w:r>
        <w:rPr>
          <w:sz w:val="28"/>
        </w:rPr>
        <w:t>Отдел по вопросам жилищно-коммунального хозяйства</w:t>
      </w:r>
      <w:r w:rsidR="008D2DF5">
        <w:rPr>
          <w:sz w:val="28"/>
        </w:rPr>
        <w:t xml:space="preserve"> администрации Темрюкского городского поселения Темрюкского района.</w:t>
      </w:r>
    </w:p>
    <w:p w:rsidR="008D2DF5" w:rsidRDefault="008D2DF5" w:rsidP="008D2DF5">
      <w:pPr>
        <w:pStyle w:val="a4"/>
        <w:tabs>
          <w:tab w:val="left" w:pos="567"/>
        </w:tabs>
        <w:spacing w:before="0" w:beforeAutospacing="0" w:after="0"/>
        <w:ind w:right="140" w:firstLine="851"/>
        <w:jc w:val="both"/>
        <w:rPr>
          <w:sz w:val="28"/>
        </w:rPr>
      </w:pPr>
      <w:r>
        <w:rPr>
          <w:sz w:val="28"/>
        </w:rPr>
        <w:t xml:space="preserve"> Местонахождение (почтовый адрес): 353500, Краснодарский край,                    г. Темрюк, ул. Ленина, 48.</w:t>
      </w:r>
    </w:p>
    <w:p w:rsidR="008D2DF5" w:rsidRDefault="008D2DF5" w:rsidP="008D2DF5">
      <w:pPr>
        <w:tabs>
          <w:tab w:val="left" w:pos="567"/>
          <w:tab w:val="left" w:pos="1507"/>
        </w:tabs>
        <w:ind w:right="14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</w:t>
      </w:r>
      <w:r w:rsidR="0009111E">
        <w:rPr>
          <w:rFonts w:ascii="Times New Roman" w:hAnsi="Times New Roman"/>
          <w:sz w:val="28"/>
        </w:rPr>
        <w:t>к работы: понедельник – четверг</w:t>
      </w:r>
      <w:r>
        <w:rPr>
          <w:rFonts w:ascii="Times New Roman" w:hAnsi="Times New Roman"/>
          <w:sz w:val="28"/>
        </w:rPr>
        <w:t xml:space="preserve"> с 08.00 до 17.00, перерыв с 12.00 до 12.48,  пятница и накануне нерабочих праздничных дней с 08.00 </w:t>
      </w:r>
      <w:proofErr w:type="gramStart"/>
      <w:r>
        <w:rPr>
          <w:rFonts w:ascii="Times New Roman" w:hAnsi="Times New Roman"/>
          <w:sz w:val="28"/>
        </w:rPr>
        <w:t>до</w:t>
      </w:r>
      <w:proofErr w:type="gramEnd"/>
      <w:r>
        <w:rPr>
          <w:rFonts w:ascii="Times New Roman" w:hAnsi="Times New Roman"/>
          <w:sz w:val="28"/>
        </w:rPr>
        <w:t xml:space="preserve"> 16.00, перерыв с 12.00 до 12.48, суббота и воскресенье – выходные дни.</w:t>
      </w:r>
    </w:p>
    <w:p w:rsidR="008D2DF5" w:rsidRDefault="008D2DF5" w:rsidP="008D2DF5">
      <w:pPr>
        <w:tabs>
          <w:tab w:val="left" w:pos="567"/>
          <w:tab w:val="left" w:pos="1507"/>
        </w:tabs>
        <w:ind w:right="14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Часы приема граждан: в соответствии с графиком работы.</w:t>
      </w:r>
    </w:p>
    <w:p w:rsidR="008D2DF5" w:rsidRDefault="008D2DF5" w:rsidP="008D2DF5">
      <w:pPr>
        <w:tabs>
          <w:tab w:val="left" w:pos="567"/>
          <w:tab w:val="left" w:pos="1507"/>
        </w:tabs>
        <w:ind w:right="14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Контактный телефон (телеф</w:t>
      </w:r>
      <w:r w:rsidR="005577F6">
        <w:rPr>
          <w:rFonts w:ascii="Times New Roman" w:hAnsi="Times New Roman"/>
          <w:sz w:val="28"/>
        </w:rPr>
        <w:t>он для справок) 8(86148)6-03-30</w:t>
      </w:r>
      <w:r>
        <w:rPr>
          <w:rFonts w:ascii="Times New Roman" w:hAnsi="Times New Roman"/>
          <w:sz w:val="28"/>
        </w:rPr>
        <w:t>.</w:t>
      </w:r>
    </w:p>
    <w:p w:rsidR="008D2DF5" w:rsidRDefault="008D2DF5" w:rsidP="008D2DF5">
      <w:pPr>
        <w:tabs>
          <w:tab w:val="left" w:pos="1507"/>
        </w:tabs>
        <w:ind w:right="140"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Адрес электронной почты: temrukadm@yandex.ru</w:t>
      </w:r>
    </w:p>
    <w:p w:rsidR="009B7D5A" w:rsidRDefault="009B7D5A"/>
    <w:sectPr w:rsidR="009B7D5A" w:rsidSect="009B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DF5"/>
    <w:rsid w:val="0009111E"/>
    <w:rsid w:val="00496E43"/>
    <w:rsid w:val="004C1C5B"/>
    <w:rsid w:val="005577F6"/>
    <w:rsid w:val="008D2DF5"/>
    <w:rsid w:val="009B7D5A"/>
    <w:rsid w:val="00C83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F5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semiHidden/>
    <w:locked/>
    <w:rsid w:val="008D2DF5"/>
    <w:rPr>
      <w:rFonts w:ascii="Times New Roman" w:hAnsi="Times New Roman" w:cs="Times New Roman"/>
    </w:rPr>
  </w:style>
  <w:style w:type="paragraph" w:styleId="a4">
    <w:name w:val="Normal (Web)"/>
    <w:basedOn w:val="a"/>
    <w:link w:val="a3"/>
    <w:semiHidden/>
    <w:unhideWhenUsed/>
    <w:rsid w:val="008D2DF5"/>
    <w:pPr>
      <w:widowControl/>
      <w:spacing w:before="100" w:beforeAutospacing="1" w:after="119"/>
    </w:pPr>
    <w:rPr>
      <w:rFonts w:ascii="Times New Roman" w:eastAsiaTheme="minorHAnsi" w:hAnsi="Times New Roman"/>
      <w:color w:val="auto"/>
      <w:sz w:val="22"/>
      <w:szCs w:val="22"/>
      <w:lang w:eastAsia="en-US"/>
    </w:rPr>
  </w:style>
  <w:style w:type="paragraph" w:styleId="a5">
    <w:name w:val="No Spacing"/>
    <w:link w:val="a6"/>
    <w:qFormat/>
    <w:rsid w:val="008D2DF5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rsid w:val="008D2DF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dc:description/>
  <cp:lastModifiedBy>Admin</cp:lastModifiedBy>
  <cp:revision>4</cp:revision>
  <dcterms:created xsi:type="dcterms:W3CDTF">2018-12-18T12:17:00Z</dcterms:created>
  <dcterms:modified xsi:type="dcterms:W3CDTF">2018-12-18T13:07:00Z</dcterms:modified>
</cp:coreProperties>
</file>